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40"/>
          <w:szCs w:val="40"/>
          <w:u w:val="single"/>
          <w:lang w:val="cs-CZ"/>
        </w:rPr>
      </w:pPr>
      <w:r>
        <w:rPr>
          <w:b/>
          <w:sz w:val="40"/>
          <w:szCs w:val="40"/>
          <w:u w:val="single"/>
          <w:lang w:val="cs-CZ"/>
        </w:rPr>
        <w:t>NABÍDKA STUDIA V HONG KONGU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Pedagogická fakulta MU ve spolupráci s Centrem zahraniční spolupráce nabízí </w:t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 xml:space="preserve">1 místo pro studenta naší fakulty 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  <w:u w:val="single"/>
          <w:lang w:val="cs-CZ"/>
        </w:rPr>
        <w:t>na Univerzitě v Hong Kongu (</w:t>
      </w:r>
      <w:r>
        <w:rPr>
          <w:sz w:val="40"/>
          <w:szCs w:val="40"/>
          <w:u w:val="single"/>
        </w:rPr>
        <w:t>the Hong Kong Institute of Education),</w:t>
      </w:r>
      <w:r>
        <w:rPr>
          <w:sz w:val="40"/>
          <w:szCs w:val="40"/>
        </w:rPr>
        <w:t xml:space="preserve"> a to na 2 semestry v ak. roce 2015/2016. 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Informace pro zahraniční studenty a nabídka kurzů se nachází na webových stránkách university: http://www.ied.edu.hk/io/downloads.html</w:t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i/>
          <w:sz w:val="32"/>
          <w:szCs w:val="32"/>
          <w:lang w:val="cs-CZ"/>
        </w:rPr>
        <w:t>Finanční podmínky</w:t>
      </w:r>
      <w:r>
        <w:rPr>
          <w:sz w:val="32"/>
          <w:szCs w:val="32"/>
          <w:lang w:val="cs-CZ"/>
        </w:rPr>
        <w:t>:</w:t>
      </w:r>
    </w:p>
    <w:p>
      <w:pPr>
        <w:pStyle w:val="ListParagraph"/>
        <w:numPr>
          <w:ilvl w:val="0"/>
          <w:numId w:val="2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Finanční podpora 10 000 Kč/měsíc</w:t>
      </w:r>
    </w:p>
    <w:p>
      <w:pPr>
        <w:pStyle w:val="ListParagraph"/>
        <w:numPr>
          <w:ilvl w:val="0"/>
          <w:numId w:val="2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Student neplatí školné na univerzitě v Hong Kongu</w:t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i/>
          <w:sz w:val="32"/>
          <w:szCs w:val="32"/>
          <w:lang w:val="cs-CZ"/>
        </w:rPr>
        <w:t>Požadavky</w:t>
      </w:r>
      <w:r>
        <w:rPr>
          <w:sz w:val="32"/>
          <w:szCs w:val="32"/>
          <w:lang w:val="cs-CZ"/>
        </w:rPr>
        <w:t>:</w:t>
      </w:r>
    </w:p>
    <w:p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Motivační dopis v angličtině</w:t>
      </w:r>
    </w:p>
    <w:p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Dobrý studijní průměr</w:t>
      </w:r>
    </w:p>
    <w:p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Znalost anglického jazyka min. na úrovní B2 (doklad o znalosti jazyka výhodou)</w:t>
      </w:r>
    </w:p>
    <w:p>
      <w:pPr>
        <w:pStyle w:val="ListParagraph"/>
        <w:numPr>
          <w:ilvl w:val="0"/>
          <w:numId w:val="1"/>
        </w:numPr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Zájem o studium v Hong Kongu</w:t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b/>
          <w:color w:val="FF0000"/>
          <w:sz w:val="32"/>
          <w:szCs w:val="32"/>
          <w:lang w:val="cs-CZ"/>
        </w:rPr>
      </w:pPr>
      <w:r>
        <w:rPr>
          <w:sz w:val="32"/>
          <w:szCs w:val="32"/>
          <w:lang w:val="cs-CZ"/>
        </w:rPr>
        <w:t xml:space="preserve">Zájemci se mohou přihlásit u Mgr. Bc. Lucie Vikové </w:t>
      </w:r>
      <w:bookmarkStart w:id="0" w:name="_GoBack"/>
      <w:bookmarkEnd w:id="0"/>
      <w:r>
        <w:rPr>
          <w:b/>
          <w:color w:val="FF0000"/>
          <w:sz w:val="32"/>
          <w:szCs w:val="32"/>
          <w:lang w:val="cs-CZ"/>
        </w:rPr>
        <w:t>do 16. 2. 2015</w:t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</w:r>
    </w:p>
    <w:p>
      <w:pPr>
        <w:pStyle w:val="Normal"/>
        <w:jc w:val="center"/>
        <w:rPr>
          <w:sz w:val="32"/>
          <w:szCs w:val="32"/>
          <w:lang w:val="cs-CZ"/>
        </w:rPr>
      </w:pPr>
      <w:r>
        <w:rPr>
          <w:sz w:val="32"/>
          <w:szCs w:val="32"/>
          <w:lang w:val="cs-CZ"/>
        </w:rPr>
        <w:t>(Oddělení vědy, výzkumu a vnějších vztahů, Poříčí 7, přízemí; vikova</w:t>
      </w:r>
      <w:r>
        <w:rPr>
          <w:rFonts w:cs="Arial" w:ascii="Arial" w:hAnsi="Arial"/>
          <w:sz w:val="32"/>
          <w:szCs w:val="32"/>
          <w:lang w:val="cs-CZ"/>
        </w:rPr>
        <w:t>@</w:t>
      </w:r>
      <w:r>
        <w:rPr>
          <w:sz w:val="32"/>
          <w:szCs w:val="32"/>
          <w:lang w:val="cs-CZ"/>
        </w:rPr>
        <w:t>ped.muni.cz, tel. 549491606)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fixed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d70d42"/>
    <w:pPr>
      <w:widowControl/>
      <w:suppressAutoHyphens w:val="true"/>
      <w:bidi w:val="0"/>
      <w:jc w:val="left"/>
    </w:pPr>
    <w:rPr>
      <w:rFonts w:ascii="Calibri" w:hAnsi="Calibri" w:eastAsia="Droid Sans Fallback" w:cs="Calibri"/>
      <w:color w:val="auto"/>
      <w:sz w:val="22"/>
      <w:szCs w:val="22"/>
      <w:lang w:val="en-GB" w:eastAsia="en-US" w:bidi="ar-SA"/>
    </w:rPr>
  </w:style>
  <w:style w:type="paragraph" w:styleId="Nadpis1">
    <w:name w:val="Nadpis 1"/>
    <w:basedOn w:val="Nadpis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Droid Sans Devanagari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Droid Sans Devanagari"/>
    </w:rPr>
  </w:style>
  <w:style w:type="paragraph" w:styleId="ListParagraph">
    <w:name w:val="List Paragraph"/>
    <w:uiPriority w:val="34"/>
    <w:qFormat/>
    <w:rsid w:val="00be4d79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2015-01-13T11:37:00Z</dcterms:created>
  <dc:creator>Your User Name</dc:creator>
  <dc:language>cs-CZ</dc:language>
  <cp:lastModifiedBy>Viková</cp:lastModifiedBy>
  <dcterms:modified xsi:type="dcterms:W3CDTF">2015-01-15T08:15:00Z</dcterms:modified>
  <cp:revision>5</cp:revision>
</cp:coreProperties>
</file>