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CD" w:rsidRPr="000E1BB1" w:rsidRDefault="006A6BCD" w:rsidP="006A6BCD">
      <w:pPr>
        <w:pStyle w:val="12-pointfont"/>
        <w:spacing w:line="360" w:lineRule="auto"/>
        <w:ind w:firstLine="624"/>
        <w:jc w:val="center"/>
        <w:rPr>
          <w:sz w:val="28"/>
          <w:szCs w:val="28"/>
          <w:lang w:val="en-US"/>
        </w:rPr>
      </w:pPr>
      <w:r w:rsidRPr="000E1BB1">
        <w:rPr>
          <w:sz w:val="28"/>
          <w:szCs w:val="28"/>
          <w:lang w:val="en-US"/>
        </w:rPr>
        <w:t xml:space="preserve">Alexandra </w:t>
      </w:r>
      <w:proofErr w:type="spellStart"/>
      <w:r w:rsidRPr="000E1BB1">
        <w:rPr>
          <w:sz w:val="28"/>
          <w:szCs w:val="28"/>
          <w:lang w:val="en-US"/>
        </w:rPr>
        <w:t>Milostiwaja</w:t>
      </w:r>
      <w:proofErr w:type="spellEnd"/>
      <w:r w:rsidRPr="000E1BB1">
        <w:rPr>
          <w:sz w:val="28"/>
          <w:szCs w:val="28"/>
          <w:lang w:val="en-US"/>
        </w:rPr>
        <w:t xml:space="preserve">, </w:t>
      </w:r>
      <w:proofErr w:type="spellStart"/>
      <w:r w:rsidRPr="000E1BB1">
        <w:rPr>
          <w:sz w:val="28"/>
          <w:szCs w:val="28"/>
          <w:lang w:val="en-US"/>
        </w:rPr>
        <w:t>Föderale</w:t>
      </w:r>
      <w:proofErr w:type="spellEnd"/>
      <w:r w:rsidRPr="000E1BB1">
        <w:rPr>
          <w:sz w:val="28"/>
          <w:szCs w:val="28"/>
          <w:lang w:val="en-US"/>
        </w:rPr>
        <w:t xml:space="preserve"> </w:t>
      </w:r>
      <w:proofErr w:type="spellStart"/>
      <w:r w:rsidRPr="000E1BB1">
        <w:rPr>
          <w:sz w:val="28"/>
          <w:szCs w:val="28"/>
          <w:lang w:val="en-US"/>
        </w:rPr>
        <w:t>Universität</w:t>
      </w:r>
      <w:proofErr w:type="spellEnd"/>
      <w:r w:rsidRPr="000E1BB1">
        <w:rPr>
          <w:sz w:val="28"/>
          <w:szCs w:val="28"/>
          <w:lang w:val="en-US"/>
        </w:rPr>
        <w:t xml:space="preserve"> des </w:t>
      </w:r>
      <w:proofErr w:type="spellStart"/>
      <w:r w:rsidRPr="000E1BB1">
        <w:rPr>
          <w:sz w:val="28"/>
          <w:szCs w:val="28"/>
          <w:lang w:val="en-US"/>
        </w:rPr>
        <w:t>Nordkaukasus</w:t>
      </w:r>
      <w:proofErr w:type="spellEnd"/>
      <w:r w:rsidRPr="000E1BB1">
        <w:rPr>
          <w:sz w:val="28"/>
          <w:szCs w:val="28"/>
          <w:lang w:val="en-US"/>
        </w:rPr>
        <w:t xml:space="preserve">, </w:t>
      </w:r>
      <w:proofErr w:type="spellStart"/>
      <w:r w:rsidRPr="000E1BB1">
        <w:rPr>
          <w:sz w:val="28"/>
          <w:szCs w:val="28"/>
          <w:lang w:val="en-US"/>
        </w:rPr>
        <w:t>Russland</w:t>
      </w:r>
      <w:proofErr w:type="spellEnd"/>
      <w:r w:rsidRPr="000E1BB1">
        <w:rPr>
          <w:sz w:val="28"/>
          <w:szCs w:val="28"/>
          <w:lang w:val="en-US"/>
        </w:rPr>
        <w:t>, xyscha@mail.ru</w:t>
      </w:r>
    </w:p>
    <w:p w:rsidR="001D32D5" w:rsidRPr="006A026B" w:rsidRDefault="00AA0003" w:rsidP="00AA0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Subjektive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Bifurkationssituationen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der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Wiedergabe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von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Kulturonymen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(am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Beispiel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der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deutschen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Übersetzungen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von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Michail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Bulgakow</w:t>
      </w:r>
      <w:proofErr w:type="spellEnd"/>
      <w:r w:rsidRPr="006A026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A0003" w:rsidRDefault="00DB1959" w:rsidP="00F1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dieses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Beitrages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Besonderheiten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Translation </w:t>
      </w:r>
      <w:r w:rsidR="003B7489" w:rsidRPr="003B7489">
        <w:rPr>
          <w:rFonts w:ascii="Times New Roman" w:hAnsi="Times New Roman" w:cs="Times New Roman"/>
          <w:sz w:val="28"/>
          <w:szCs w:val="28"/>
          <w:lang w:val="en-US"/>
        </w:rPr>
        <w:t xml:space="preserve">von </w:t>
      </w:r>
      <w:proofErr w:type="spellStart"/>
      <w:r w:rsidR="003B7489" w:rsidRPr="003B7489">
        <w:rPr>
          <w:rFonts w:ascii="Times New Roman" w:hAnsi="Times New Roman" w:cs="Times New Roman"/>
          <w:sz w:val="28"/>
          <w:szCs w:val="28"/>
          <w:lang w:val="en-US"/>
        </w:rPr>
        <w:t>Kulturonymen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 w:rsidRPr="003B7489">
        <w:rPr>
          <w:rFonts w:ascii="Times New Roman" w:hAnsi="Times New Roman" w:cs="Times New Roman"/>
          <w:sz w:val="28"/>
          <w:szCs w:val="28"/>
          <w:lang w:val="en-US"/>
        </w:rPr>
        <w:t>Michail</w:t>
      </w:r>
      <w:proofErr w:type="spellEnd"/>
      <w:r w:rsidR="003B7489" w:rsidRP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 w:rsidRPr="003B7489">
        <w:rPr>
          <w:rFonts w:ascii="Times New Roman" w:hAnsi="Times New Roman" w:cs="Times New Roman"/>
          <w:sz w:val="28"/>
          <w:szCs w:val="28"/>
          <w:lang w:val="en-US"/>
        </w:rPr>
        <w:t>Bulgakows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>
        <w:rPr>
          <w:rFonts w:ascii="Times New Roman" w:hAnsi="Times New Roman" w:cs="Times New Roman"/>
          <w:sz w:val="28"/>
          <w:szCs w:val="28"/>
          <w:lang w:val="en-US"/>
        </w:rPr>
        <w:t>Büchern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7489">
        <w:rPr>
          <w:rFonts w:ascii="Times New Roman" w:hAnsi="Times New Roman" w:cs="Times New Roman"/>
          <w:sz w:val="28"/>
          <w:szCs w:val="28"/>
          <w:lang w:val="en-US"/>
        </w:rPr>
        <w:t>untersuchen</w:t>
      </w:r>
      <w:proofErr w:type="spellEnd"/>
      <w:r w:rsidR="003B74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7489">
        <w:rPr>
          <w:rFonts w:ascii="Times New Roman" w:hAnsi="Times New Roman" w:cs="Times New Roman"/>
          <w:sz w:val="28"/>
          <w:szCs w:val="28"/>
          <w:lang w:val="de-DE"/>
        </w:rPr>
        <w:t xml:space="preserve">Es </w:t>
      </w:r>
      <w:r w:rsidR="003B7489" w:rsidRPr="003B7489">
        <w:rPr>
          <w:rFonts w:ascii="Times New Roman" w:hAnsi="Times New Roman" w:cs="Times New Roman"/>
          <w:sz w:val="28"/>
          <w:szCs w:val="28"/>
          <w:lang w:val="de-DE"/>
        </w:rPr>
        <w:t xml:space="preserve">ist selbstverständlich, dass diese auf die Nomination </w:t>
      </w:r>
      <w:r w:rsidR="000E1FCB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3B7489" w:rsidRPr="003B7489">
        <w:rPr>
          <w:rFonts w:ascii="Times New Roman" w:hAnsi="Times New Roman" w:cs="Times New Roman"/>
          <w:sz w:val="28"/>
          <w:szCs w:val="28"/>
          <w:lang w:val="de-DE"/>
        </w:rPr>
        <w:t xml:space="preserve">Sitten und Bräuche bezogenen Wörter dem </w:t>
      </w:r>
      <w:proofErr w:type="spellStart"/>
      <w:r w:rsidR="003B7489" w:rsidRPr="003B7489">
        <w:rPr>
          <w:rFonts w:ascii="Times New Roman" w:hAnsi="Times New Roman" w:cs="Times New Roman"/>
          <w:sz w:val="28"/>
          <w:szCs w:val="28"/>
          <w:lang w:val="de-DE"/>
        </w:rPr>
        <w:t>Tran</w:t>
      </w:r>
      <w:r w:rsidR="001F63F8">
        <w:rPr>
          <w:rFonts w:ascii="Times New Roman" w:hAnsi="Times New Roman" w:cs="Times New Roman"/>
          <w:sz w:val="28"/>
          <w:szCs w:val="28"/>
          <w:lang w:val="de-DE"/>
        </w:rPr>
        <w:t>slator</w:t>
      </w:r>
      <w:proofErr w:type="spellEnd"/>
      <w:r w:rsidR="001F63F8">
        <w:rPr>
          <w:rFonts w:ascii="Times New Roman" w:hAnsi="Times New Roman" w:cs="Times New Roman"/>
          <w:sz w:val="28"/>
          <w:szCs w:val="28"/>
          <w:lang w:val="de-DE"/>
        </w:rPr>
        <w:t xml:space="preserve"> Schwierigkeiten bereiten, denn</w:t>
      </w:r>
      <w:r w:rsidR="001F63F8" w:rsidRPr="001F63F8">
        <w:rPr>
          <w:rFonts w:ascii="Times New Roman" w:hAnsi="Times New Roman" w:cs="Times New Roman"/>
          <w:sz w:val="28"/>
          <w:szCs w:val="28"/>
          <w:lang w:val="de-DE"/>
        </w:rPr>
        <w:t xml:space="preserve"> diese Wörter sind meistens konnotativ gefärbt, d.h. sie haben eine in den Wörterbüchern nicht kodifizierte Bedeutung, die jedoch bei den Sprachträgern der Ausgangssprache einige Assoziationen hervorruft.</w:t>
      </w:r>
      <w:r w:rsidR="00F12B46" w:rsidRPr="00F12B46">
        <w:rPr>
          <w:sz w:val="28"/>
          <w:szCs w:val="28"/>
          <w:lang w:val="de-DE"/>
        </w:rPr>
        <w:t xml:space="preserve"> </w:t>
      </w:r>
      <w:r w:rsidR="00F12B46" w:rsidRPr="00F12B46">
        <w:rPr>
          <w:rFonts w:ascii="Times New Roman" w:hAnsi="Times New Roman" w:cs="Times New Roman"/>
          <w:sz w:val="28"/>
          <w:szCs w:val="28"/>
          <w:lang w:val="de-DE"/>
        </w:rPr>
        <w:t xml:space="preserve">Also treten die </w:t>
      </w:r>
      <w:proofErr w:type="spellStart"/>
      <w:r w:rsidR="00F12B46" w:rsidRPr="00F12B46">
        <w:rPr>
          <w:rFonts w:ascii="Times New Roman" w:hAnsi="Times New Roman" w:cs="Times New Roman"/>
          <w:sz w:val="28"/>
          <w:szCs w:val="28"/>
          <w:lang w:val="de-DE"/>
        </w:rPr>
        <w:t>Kulturonyme</w:t>
      </w:r>
      <w:proofErr w:type="spellEnd"/>
      <w:r w:rsidR="00F12B46" w:rsidRPr="00F12B46">
        <w:rPr>
          <w:rFonts w:ascii="Times New Roman" w:hAnsi="Times New Roman" w:cs="Times New Roman"/>
          <w:sz w:val="28"/>
          <w:szCs w:val="28"/>
          <w:lang w:val="de-DE"/>
        </w:rPr>
        <w:t xml:space="preserve"> als materielle Träger der semiotischen Kulturcodes im künstlerischen Text auf.</w:t>
      </w:r>
    </w:p>
    <w:p w:rsidR="00F12B46" w:rsidRDefault="00F12B46" w:rsidP="00F1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C3A17">
        <w:rPr>
          <w:rFonts w:ascii="Times New Roman" w:hAnsi="Times New Roman" w:cs="Times New Roman"/>
          <w:sz w:val="28"/>
          <w:szCs w:val="28"/>
          <w:lang w:val="en-US"/>
        </w:rPr>
        <w:t>Übersetzer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>Wiedergabe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>Kulturonymen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>bestrebt</w:t>
      </w:r>
      <w:proofErr w:type="spellEnd"/>
      <w:r w:rsidR="008B76FB" w:rsidRPr="007C3A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5C4E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Entsprechung in der Zielsprache </w:t>
      </w:r>
      <w:r w:rsidR="00495C4E" w:rsidRPr="007C3A17">
        <w:rPr>
          <w:rFonts w:ascii="Times New Roman" w:hAnsi="Times New Roman" w:cs="Times New Roman"/>
          <w:sz w:val="28"/>
          <w:szCs w:val="28"/>
          <w:lang w:val="de-DE"/>
        </w:rPr>
        <w:t>aus einer Reihe von alte</w:t>
      </w:r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>rnativen Varianten  auf Grund seine</w:t>
      </w:r>
      <w:r w:rsidR="00495C4E" w:rsidRPr="007C3A17">
        <w:rPr>
          <w:rFonts w:ascii="Times New Roman" w:hAnsi="Times New Roman" w:cs="Times New Roman"/>
          <w:sz w:val="28"/>
          <w:szCs w:val="28"/>
          <w:lang w:val="de-DE"/>
        </w:rPr>
        <w:t>r  kommunikativen Intention bzw. Intuition</w:t>
      </w:r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 zu wählen</w:t>
      </w:r>
      <w:r w:rsidR="00495C4E" w:rsidRPr="007C3A1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 Also geht es dabei um keinen </w:t>
      </w:r>
      <w:proofErr w:type="spellStart"/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>standartisierten</w:t>
      </w:r>
      <w:proofErr w:type="spellEnd"/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 Algorithmus, der mit der </w:t>
      </w:r>
      <w:proofErr w:type="spellStart"/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>translatologischen</w:t>
      </w:r>
      <w:proofErr w:type="spellEnd"/>
      <w:r w:rsidR="007C3A17" w:rsidRPr="007C3A17">
        <w:rPr>
          <w:rFonts w:ascii="Times New Roman" w:hAnsi="Times New Roman" w:cs="Times New Roman"/>
          <w:sz w:val="28"/>
          <w:szCs w:val="28"/>
          <w:lang w:val="de-DE"/>
        </w:rPr>
        <w:t xml:space="preserve"> Wahl verbunden ist, deswegen nenne ich solche translatorischen Entscheidungen subjektive Bifurkationssituationen.</w:t>
      </w:r>
    </w:p>
    <w:p w:rsidR="007E7A14" w:rsidRPr="007E7A14" w:rsidRDefault="007E7A14" w:rsidP="00F1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Beitrag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Möglichkeiten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Grenzen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="00473AAB">
        <w:rPr>
          <w:rFonts w:ascii="Times New Roman" w:hAnsi="Times New Roman" w:cs="Times New Roman"/>
          <w:sz w:val="28"/>
          <w:szCs w:val="28"/>
          <w:lang w:val="en-US"/>
        </w:rPr>
        <w:t>äquivalenten</w:t>
      </w:r>
      <w:proofErr w:type="spellEnd"/>
      <w:r w:rsidR="00473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3AAB">
        <w:rPr>
          <w:rFonts w:ascii="Times New Roman" w:hAnsi="Times New Roman" w:cs="Times New Roman"/>
          <w:sz w:val="28"/>
          <w:szCs w:val="28"/>
          <w:lang w:val="en-US"/>
        </w:rPr>
        <w:t>Darstellung</w:t>
      </w:r>
      <w:proofErr w:type="spellEnd"/>
      <w:r w:rsidR="00473AAB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473AAB">
        <w:rPr>
          <w:rFonts w:ascii="Times New Roman" w:hAnsi="Times New Roman" w:cs="Times New Roman"/>
          <w:sz w:val="28"/>
          <w:szCs w:val="28"/>
          <w:lang w:val="en-US"/>
        </w:rPr>
        <w:t>sowjetischen</w:t>
      </w:r>
      <w:proofErr w:type="spellEnd"/>
      <w:r w:rsidR="00473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3AAB">
        <w:rPr>
          <w:rFonts w:ascii="Times New Roman" w:hAnsi="Times New Roman" w:cs="Times New Roman"/>
          <w:sz w:val="28"/>
          <w:szCs w:val="28"/>
          <w:lang w:val="en-US"/>
        </w:rPr>
        <w:t>Kulturonyme</w:t>
      </w:r>
      <w:proofErr w:type="spellEnd"/>
      <w:r w:rsidR="00473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genauer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eingehen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und dies am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Übersetzungen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Michail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Bulgakow</w:t>
      </w:r>
      <w:r w:rsidR="000740EB">
        <w:rPr>
          <w:rFonts w:ascii="Times New Roman" w:hAnsi="Times New Roman" w:cs="Times New Roman"/>
          <w:sz w:val="28"/>
          <w:szCs w:val="28"/>
          <w:lang w:val="en-US"/>
        </w:rPr>
        <w:t>s</w:t>
      </w:r>
      <w:bookmarkStart w:id="0" w:name="_GoBack"/>
      <w:bookmarkEnd w:id="0"/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A14">
        <w:rPr>
          <w:rFonts w:ascii="Times New Roman" w:hAnsi="Times New Roman" w:cs="Times New Roman"/>
          <w:sz w:val="28"/>
          <w:szCs w:val="28"/>
          <w:lang w:val="en-US"/>
        </w:rPr>
        <w:t>erläutern</w:t>
      </w:r>
      <w:proofErr w:type="spellEnd"/>
      <w:r w:rsidRPr="007E7A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E7A14" w:rsidRPr="007E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0F"/>
    <w:rsid w:val="000740EB"/>
    <w:rsid w:val="000E1BB1"/>
    <w:rsid w:val="000E1FCB"/>
    <w:rsid w:val="001D32D5"/>
    <w:rsid w:val="001F63F8"/>
    <w:rsid w:val="0037180F"/>
    <w:rsid w:val="003B7489"/>
    <w:rsid w:val="00473AAB"/>
    <w:rsid w:val="00495C4E"/>
    <w:rsid w:val="006A026B"/>
    <w:rsid w:val="006A6BCD"/>
    <w:rsid w:val="007C3A17"/>
    <w:rsid w:val="007E7A14"/>
    <w:rsid w:val="008B6D6F"/>
    <w:rsid w:val="008B76FB"/>
    <w:rsid w:val="00AA0003"/>
    <w:rsid w:val="00DB1959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pointfont">
    <w:name w:val="12-point font"/>
    <w:basedOn w:val="a"/>
    <w:uiPriority w:val="99"/>
    <w:rsid w:val="00AA0003"/>
    <w:pPr>
      <w:spacing w:after="0" w:line="240" w:lineRule="auto"/>
      <w:jc w:val="both"/>
    </w:pPr>
    <w:rPr>
      <w:rFonts w:ascii="Times New Roman" w:eastAsia="SimSun" w:hAnsi="Times New Roman" w:cs="Times New Roman"/>
      <w:sz w:val="32"/>
      <w:szCs w:val="32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pointfont">
    <w:name w:val="12-point font"/>
    <w:basedOn w:val="a"/>
    <w:uiPriority w:val="99"/>
    <w:rsid w:val="00AA0003"/>
    <w:pPr>
      <w:spacing w:after="0" w:line="240" w:lineRule="auto"/>
      <w:jc w:val="both"/>
    </w:pPr>
    <w:rPr>
      <w:rFonts w:ascii="Times New Roman" w:eastAsia="SimSun" w:hAnsi="Times New Roman" w:cs="Times New Roman"/>
      <w:sz w:val="32"/>
      <w:szCs w:val="32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19</cp:revision>
  <dcterms:created xsi:type="dcterms:W3CDTF">2016-02-12T11:11:00Z</dcterms:created>
  <dcterms:modified xsi:type="dcterms:W3CDTF">2016-02-12T22:45:00Z</dcterms:modified>
</cp:coreProperties>
</file>