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17" w:rsidRPr="00D7103B" w:rsidRDefault="00D74817" w:rsidP="00D74817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Verbale Kollokationen kontrastiv – </w:t>
      </w:r>
    </w:p>
    <w:p w:rsidR="00D74817" w:rsidRPr="00D7103B" w:rsidRDefault="00D74817" w:rsidP="00D74817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>Eine kontrastive Analyse anhand des Verbs „fühlen“</w:t>
      </w:r>
    </w:p>
    <w:bookmarkEnd w:id="0"/>
    <w:p w:rsidR="00D74817" w:rsidRDefault="00D74817" w:rsidP="00D74817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Pr="00D7103B" w:rsidRDefault="00D74817" w:rsidP="00D710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Gabriela Orsolya, Universität der </w:t>
      </w:r>
      <w:r w:rsidR="008C743D" w:rsidRPr="00D7103B">
        <w:rPr>
          <w:rFonts w:ascii="Times New Roman" w:hAnsi="Times New Roman" w:cs="Times New Roman"/>
          <w:b/>
          <w:sz w:val="24"/>
          <w:szCs w:val="24"/>
          <w:lang w:val="de-DE"/>
        </w:rPr>
        <w:t>hl. K</w:t>
      </w:r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yrill und </w:t>
      </w:r>
      <w:proofErr w:type="spellStart"/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>Method</w:t>
      </w:r>
      <w:proofErr w:type="spellEnd"/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 </w:t>
      </w:r>
      <w:proofErr w:type="spellStart"/>
      <w:r w:rsidRPr="00D7103B">
        <w:rPr>
          <w:rFonts w:ascii="Times New Roman" w:hAnsi="Times New Roman" w:cs="Times New Roman"/>
          <w:b/>
          <w:sz w:val="24"/>
          <w:szCs w:val="24"/>
          <w:lang w:val="de-DE"/>
        </w:rPr>
        <w:t>Trnava</w:t>
      </w:r>
      <w:proofErr w:type="spellEnd"/>
    </w:p>
    <w:p w:rsidR="00D74817" w:rsidRDefault="00D74817" w:rsidP="00D74817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Pr="00D7103B" w:rsidRDefault="00D74817" w:rsidP="00D748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817" w:rsidRPr="00EE2C44" w:rsidRDefault="00D74817" w:rsidP="00D74817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Zum Thema der Präsentation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werden die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verbalen Kollokationen kontrastiv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74817" w:rsidRPr="00EE2C44" w:rsidRDefault="00D74817" w:rsidP="00D74817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In der lexikalischen Semantik geht man heute davon aus, dass es sinnvoller ist, anstatt den Wortschatz einer Sprache als eine reine Aufzählung von </w:t>
      </w:r>
      <w:r>
        <w:rPr>
          <w:rFonts w:ascii="Times New Roman" w:hAnsi="Times New Roman" w:cs="Times New Roman"/>
          <w:sz w:val="24"/>
          <w:szCs w:val="24"/>
          <w:lang w:val="de-DE"/>
        </w:rPr>
        <w:t>Wörtern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darzustellen, die Beziehungen zwischen den Wörtern zu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erfassen und zu 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>repräsentieren. Eine besondere Aufmerksamkeit sollten dabei die Kollokationen bekommen, die eine wichtige Rolle in der Kommunikation haben. Diese präferierte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Wortkombinationen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werden in der täglichen Kommunikation von den Muttersprachlern un</w:t>
      </w:r>
      <w:r>
        <w:rPr>
          <w:rFonts w:ascii="Times New Roman" w:hAnsi="Times New Roman" w:cs="Times New Roman"/>
          <w:sz w:val="24"/>
          <w:szCs w:val="24"/>
          <w:lang w:val="de-DE"/>
        </w:rPr>
        <w:t>ter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bewusst 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oft 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>ohne Schwierigkeiten verwendet. Ein Nicht-Muttersprachler stößt bei ihrer Verwendung aber auf Probleme, vor allem in der Sprachproduktion.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Aus diesen Gründen ist eine kontrastive Kollokationsforschung unvermeidbar und </w:t>
      </w:r>
      <w:r>
        <w:rPr>
          <w:rFonts w:ascii="Times New Roman" w:hAnsi="Times New Roman" w:cs="Times New Roman"/>
          <w:sz w:val="24"/>
          <w:szCs w:val="24"/>
          <w:lang w:val="de-DE"/>
        </w:rPr>
        <w:t>notwendig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Eine k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>o</w:t>
      </w:r>
      <w:r>
        <w:rPr>
          <w:rFonts w:ascii="Times New Roman" w:hAnsi="Times New Roman" w:cs="Times New Roman"/>
          <w:sz w:val="24"/>
          <w:szCs w:val="24"/>
          <w:lang w:val="de-DE"/>
        </w:rPr>
        <w:t>ntrastive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Kollokationsforschung k</w:t>
      </w:r>
      <w:r>
        <w:rPr>
          <w:rFonts w:ascii="Times New Roman" w:hAnsi="Times New Roman" w:cs="Times New Roman"/>
          <w:sz w:val="24"/>
          <w:szCs w:val="24"/>
          <w:lang w:val="de-DE"/>
        </w:rPr>
        <w:t>önnte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zur Neuorientierung der Wortschatzarbeit, des Fremdsprachunterrichts, 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Verbesserung der Sprachausbildung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der lexikografischen und translatorischen Praxis dienen. </w:t>
      </w:r>
    </w:p>
    <w:p w:rsidR="00D74817" w:rsidRPr="00EE2C44" w:rsidRDefault="00D74817" w:rsidP="00D74817">
      <w:pPr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Beitrag 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>stellt eine synchrone konfrontative Analyse von verbalen Kollokationen im Deutschen und Sl</w:t>
      </w:r>
      <w:r>
        <w:rPr>
          <w:rFonts w:ascii="Times New Roman" w:hAnsi="Times New Roman" w:cs="Times New Roman"/>
          <w:sz w:val="24"/>
          <w:szCs w:val="24"/>
          <w:lang w:val="de-DE"/>
        </w:rPr>
        <w:t>owakischen dar, in der sowohl die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E2C44">
        <w:rPr>
          <w:rFonts w:ascii="Times New Roman" w:hAnsi="Times New Roman" w:cs="Times New Roman"/>
          <w:sz w:val="24"/>
          <w:szCs w:val="24"/>
          <w:lang w:val="de-DE"/>
        </w:rPr>
        <w:t>morpho</w:t>
      </w:r>
      <w:proofErr w:type="spellEnd"/>
      <w:r w:rsidRPr="00EE2C44">
        <w:rPr>
          <w:rFonts w:ascii="Times New Roman" w:hAnsi="Times New Roman" w:cs="Times New Roman"/>
          <w:sz w:val="24"/>
          <w:szCs w:val="24"/>
          <w:lang w:val="de-DE"/>
        </w:rPr>
        <w:t>-syntaktische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als auch d</w:t>
      </w:r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semantisch-lexikalische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 Aspekte der Kollokationen berücksichtigt werden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74817" w:rsidRDefault="00D74817" w:rsidP="00D7481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Als Grundlage für unsere kontrastive Analyse dient die Gliederung der Äquivalenztypen von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Ďurčo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(2010, 2014). </w:t>
      </w:r>
      <w:r w:rsidRPr="00EE2C44">
        <w:rPr>
          <w:rFonts w:ascii="Times New Roman" w:hAnsi="Times New Roman" w:cs="Times New Roman"/>
          <w:sz w:val="24"/>
          <w:szCs w:val="24"/>
          <w:lang w:val="de-DE"/>
        </w:rPr>
        <w:t xml:space="preserve">Nach einer kurzen Zusammenfassung von wichtigsten Äquivalenztypen in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Kollokationsforschung und der Präsentation der möglichen Fehlerquellen, werden die Kollokationen mit dem Basisverb „fühlen“ demonstriert und kontrastiv untersucht. </w:t>
      </w:r>
    </w:p>
    <w:p w:rsidR="00D74817" w:rsidRDefault="00D74817" w:rsidP="00D7481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Default="00D74817" w:rsidP="007E2C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Literatur:</w:t>
      </w:r>
    </w:p>
    <w:p w:rsidR="00D74817" w:rsidRDefault="00D74817" w:rsidP="007E2C2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Ďurčo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P./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Banášová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>, M./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Hanzlíčková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, A. 2010. Feste Wortverbindungen im Kontrast.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Trnava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Univerzita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sv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Cyrila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Metoda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, ISBN 978-80-8105-197-5 </w:t>
      </w:r>
    </w:p>
    <w:p w:rsidR="007E2C27" w:rsidRDefault="007E2C27" w:rsidP="007E2C2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Default="00D74817" w:rsidP="007E2C2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Ďurčo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P. 2014. </w:t>
      </w:r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Feste Wortverbindungen mit Adjektiven.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Korpuslinguisitischer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 Ansatz als Grundlage für bilinguale Lexikographie. In: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Ďurčo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 xml:space="preserve"> (Hrsg.) 2014. Valenz und Kookkurrenz. Grammatische und lexikologische Ansätze. Wien/Berlin: </w:t>
      </w:r>
      <w:proofErr w:type="spellStart"/>
      <w:r w:rsidRPr="00715601">
        <w:rPr>
          <w:rFonts w:ascii="Times New Roman" w:hAnsi="Times New Roman" w:cs="Times New Roman"/>
          <w:sz w:val="24"/>
          <w:szCs w:val="24"/>
          <w:lang w:val="de-DE"/>
        </w:rPr>
        <w:t>Lit</w:t>
      </w:r>
      <w:proofErr w:type="spellEnd"/>
      <w:r w:rsidRPr="00715601">
        <w:rPr>
          <w:rFonts w:ascii="Times New Roman" w:hAnsi="Times New Roman" w:cs="Times New Roman"/>
          <w:sz w:val="24"/>
          <w:szCs w:val="24"/>
          <w:lang w:val="de-DE"/>
        </w:rPr>
        <w:t>. S. 147 – 160. ISBN 978 3 643 50564 4</w:t>
      </w:r>
    </w:p>
    <w:p w:rsidR="007E2C27" w:rsidRDefault="007E2C27" w:rsidP="007E2C2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Pr="00D74817" w:rsidRDefault="00D74817" w:rsidP="007E2C27">
      <w:pPr>
        <w:pStyle w:val="Bezriadkovania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Hromadová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K./ </w:t>
      </w:r>
      <w:proofErr w:type="spellStart"/>
      <w:r>
        <w:rPr>
          <w:rFonts w:ascii="Times New Roman" w:hAnsi="Times New Roman" w:cs="Times New Roman"/>
          <w:sz w:val="24"/>
          <w:szCs w:val="24"/>
        </w:rPr>
        <w:t>Šajankévá</w:t>
      </w:r>
      <w:proofErr w:type="spellEnd"/>
      <w:r>
        <w:rPr>
          <w:rFonts w:ascii="Times New Roman" w:hAnsi="Times New Roman" w:cs="Times New Roman"/>
          <w:sz w:val="24"/>
          <w:szCs w:val="24"/>
        </w:rPr>
        <w:t>, M./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Ďurčo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P. 2015. Evaluation des Testverfahrens zum Projekt „Kontrastive Analyse der festen Wortverbindungen im Deutschen und Slowakischen“. In: Slowakische Zeitschrift für Germanistik. 2015. 7/H.1, ISSN: 1338-0796, S. 90-106.</w:t>
      </w:r>
    </w:p>
    <w:p w:rsidR="00D74817" w:rsidRDefault="00D74817" w:rsidP="00D7481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Pr="00F25DDD" w:rsidRDefault="00D74817" w:rsidP="00D7481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74817" w:rsidRPr="00F25DDD" w:rsidRDefault="00D74817" w:rsidP="00D7481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8358E" w:rsidRDefault="00D7103B"/>
    <w:sectPr w:rsidR="00F8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C"/>
    <w:rsid w:val="00425AE7"/>
    <w:rsid w:val="007E2C27"/>
    <w:rsid w:val="008C743D"/>
    <w:rsid w:val="00A24237"/>
    <w:rsid w:val="00CB40BC"/>
    <w:rsid w:val="00D7103B"/>
    <w:rsid w:val="00D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4D2D-8C0A-4ECF-B281-324E746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8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Orsolya</dc:creator>
  <cp:keywords/>
  <dc:description/>
  <cp:lastModifiedBy>Gabriela Orsolya</cp:lastModifiedBy>
  <cp:revision>6</cp:revision>
  <dcterms:created xsi:type="dcterms:W3CDTF">2016-03-15T13:32:00Z</dcterms:created>
  <dcterms:modified xsi:type="dcterms:W3CDTF">2016-03-15T13:46:00Z</dcterms:modified>
</cp:coreProperties>
</file>