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5AAF" w:rsidRDefault="00CD74FE">
      <w:pPr>
        <w:jc w:val="both"/>
        <w:rPr>
          <w:sz w:val="24"/>
          <w:szCs w:val="24"/>
        </w:rPr>
      </w:pPr>
      <w:hyperlink r:id="rId7">
        <w:r>
          <w:rPr>
            <w:sz w:val="24"/>
            <w:szCs w:val="24"/>
            <w:u w:val="single"/>
          </w:rPr>
          <w:t>https://pedsovet.org/beta/article/top-10-instagram-blogov-ob-obrazovanii</w:t>
        </w:r>
      </w:hyperlink>
    </w:p>
    <w:p w14:paraId="00000002" w14:textId="77777777" w:rsidR="00B35AAF" w:rsidRDefault="00B35AAF">
      <w:pPr>
        <w:jc w:val="both"/>
        <w:rPr>
          <w:sz w:val="24"/>
          <w:szCs w:val="24"/>
        </w:rPr>
      </w:pPr>
    </w:p>
    <w:p w14:paraId="00000003" w14:textId="77777777" w:rsidR="00B35AAF" w:rsidRDefault="00CD74FE">
      <w:pPr>
        <w:jc w:val="both"/>
        <w:rPr>
          <w:sz w:val="24"/>
          <w:szCs w:val="24"/>
        </w:rPr>
      </w:pPr>
      <w:r>
        <w:rPr>
          <w:sz w:val="24"/>
          <w:szCs w:val="24"/>
        </w:rPr>
        <w:t>ТОП-10 Инстаграм-блогов об образовании</w:t>
      </w:r>
    </w:p>
    <w:p w14:paraId="00000004" w14:textId="77777777" w:rsidR="00B35AAF" w:rsidRDefault="00B35AAF">
      <w:pPr>
        <w:jc w:val="both"/>
        <w:rPr>
          <w:sz w:val="24"/>
          <w:szCs w:val="24"/>
        </w:rPr>
      </w:pPr>
    </w:p>
    <w:p w14:paraId="00000005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8">
        <w:r>
          <w:rPr>
            <w:b/>
            <w:sz w:val="24"/>
            <w:szCs w:val="24"/>
          </w:rPr>
          <w:t>@edchange_maker</w:t>
        </w:r>
      </w:hyperlink>
      <w:r>
        <w:rPr>
          <w:sz w:val="24"/>
          <w:szCs w:val="24"/>
        </w:rPr>
        <w:t xml:space="preserve"> Сколько в мире профессиональных образовательных тренеров с завидной американской сертификацией? Всего несколько десятков. Сколько из них ведёт качественный русскоязычный блог? Тольк</w:t>
      </w:r>
      <w:r>
        <w:rPr>
          <w:sz w:val="24"/>
          <w:szCs w:val="24"/>
        </w:rPr>
        <w:t>о Лилия! Здесь не избитые истины и пересказ англоязычных изданий – здесь уникальное видение учительства, излагаемое во вкусных текстах. Если вы еще не знакомы с принципами студентоцентризма, вам сюда. Если знакомы – тем более.</w:t>
      </w:r>
    </w:p>
    <w:p w14:paraId="00000006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9">
        <w:r>
          <w:rPr>
            <w:b/>
            <w:sz w:val="24"/>
            <w:szCs w:val="24"/>
          </w:rPr>
          <w:t>@nemeckoe_detstvo</w:t>
        </w:r>
      </w:hyperlink>
      <w:r>
        <w:rPr>
          <w:sz w:val="24"/>
          <w:szCs w:val="24"/>
        </w:rPr>
        <w:t xml:space="preserve"> Этот блог – брат предыдущего по концентрации студентоцентризма на квадратный сантиметр. Красноречивее любой оды об Алине расскажет её каждодневная практика работы со «сложными» детьми в немецкой школе. Ес</w:t>
      </w:r>
      <w:r>
        <w:rPr>
          <w:sz w:val="24"/>
          <w:szCs w:val="24"/>
        </w:rPr>
        <w:t>ли вам тоже близко безусловное уважительное учительство, вам гарантированно захочется подписаться под каждым словом Алины. Ну или с интересом ввязаться в интеллектуальную дискуссию.</w:t>
      </w:r>
    </w:p>
    <w:p w14:paraId="00000007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0">
        <w:r>
          <w:rPr>
            <w:b/>
            <w:sz w:val="24"/>
            <w:szCs w:val="24"/>
          </w:rPr>
          <w:t>@dimazicer</w:t>
        </w:r>
      </w:hyperlink>
      <w:r>
        <w:rPr>
          <w:sz w:val="24"/>
          <w:szCs w:val="24"/>
        </w:rPr>
        <w:t xml:space="preserve"> Дима, п</w:t>
      </w:r>
      <w:r>
        <w:rPr>
          <w:sz w:val="24"/>
          <w:szCs w:val="24"/>
        </w:rPr>
        <w:t>ожалуй, главный идеолог неформального образования в России, основатель школы «Апельсин», автор книг «Свобода от воспитания» и «Любить нельзя воспитывать». С Димой можно не соглашаться, но не читать его равно что не читать Ушинского в 19 веке. Если это не з</w:t>
      </w:r>
      <w:r>
        <w:rPr>
          <w:sz w:val="24"/>
          <w:szCs w:val="24"/>
        </w:rPr>
        <w:t>вучит достаточно убедительно, то что тогда?</w:t>
      </w:r>
    </w:p>
    <w:p w14:paraId="00000008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1">
        <w:r>
          <w:rPr>
            <w:b/>
            <w:sz w:val="24"/>
            <w:szCs w:val="24"/>
          </w:rPr>
          <w:t>@vne_sistemi</w:t>
        </w:r>
      </w:hyperlink>
      <w:r>
        <w:rPr>
          <w:sz w:val="24"/>
          <w:szCs w:val="24"/>
        </w:rPr>
        <w:t xml:space="preserve"> Майя в прошлом – преподаватель английского и (!) китайского. В своём блоге она искусно увлекает в мир альтернативного образования, проектного</w:t>
      </w:r>
      <w:r>
        <w:rPr>
          <w:sz w:val="24"/>
          <w:szCs w:val="24"/>
        </w:rPr>
        <w:t xml:space="preserve"> обучения и гуманной педагогики. Практические примеры воплощения этих идей в школах нашей планеты впечатляют и окрыляют. За регулярными порциями вдохновения – к Майе.</w:t>
      </w:r>
    </w:p>
    <w:p w14:paraId="00000009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2">
        <w:r>
          <w:rPr>
            <w:b/>
            <w:sz w:val="24"/>
            <w:szCs w:val="24"/>
          </w:rPr>
          <w:t>@soffaxess</w:t>
        </w:r>
      </w:hyperlink>
      <w:r>
        <w:rPr>
          <w:sz w:val="24"/>
          <w:szCs w:val="24"/>
        </w:rPr>
        <w:t xml:space="preserve"> Миниатюрная молодая уч</w:t>
      </w:r>
      <w:r>
        <w:rPr>
          <w:sz w:val="24"/>
          <w:szCs w:val="24"/>
        </w:rPr>
        <w:t>ительница ничему не может научить. Софья взялась рушить этот стереотип. Чрезвычайно мудрая особа, которая не боится честно писать о сложных вещах. Это образ учителя, который тоже испытывает эмоции, тоже ошибается и тоже ищет свою истину. Душевный блог, кот</w:t>
      </w:r>
      <w:r>
        <w:rPr>
          <w:sz w:val="24"/>
          <w:szCs w:val="24"/>
        </w:rPr>
        <w:t>орый не может не откликнуться.</w:t>
      </w:r>
    </w:p>
    <w:p w14:paraId="0000000A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3">
        <w:r>
          <w:rPr>
            <w:b/>
            <w:sz w:val="24"/>
            <w:szCs w:val="24"/>
          </w:rPr>
          <w:t>@buchko.uchit</w:t>
        </w:r>
      </w:hyperlink>
      <w:r>
        <w:rPr>
          <w:sz w:val="24"/>
          <w:szCs w:val="24"/>
        </w:rPr>
        <w:t xml:space="preserve"> Что может рассказать об учительстве молодая девочка с большими голубыми глазами? Анастасия может многое: смело высказать непопулярное мнение, пойти прот</w:t>
      </w:r>
      <w:r>
        <w:rPr>
          <w:sz w:val="24"/>
          <w:szCs w:val="24"/>
        </w:rPr>
        <w:t>ив течения в прямом эфире и своим примером вдохновлять других, как строить мостик между учителями и родителями. Must-read.</w:t>
      </w:r>
    </w:p>
    <w:p w14:paraId="0000000B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4">
        <w:r>
          <w:rPr>
            <w:b/>
            <w:sz w:val="24"/>
            <w:szCs w:val="24"/>
          </w:rPr>
          <w:t>@hype_teacher</w:t>
        </w:r>
      </w:hyperlink>
      <w:r>
        <w:rPr>
          <w:sz w:val="24"/>
          <w:szCs w:val="24"/>
        </w:rPr>
        <w:t xml:space="preserve"> Юлия снискала славу эксперта по «фишечкам» – разного рода ин</w:t>
      </w:r>
      <w:r>
        <w:rPr>
          <w:sz w:val="24"/>
          <w:szCs w:val="24"/>
        </w:rPr>
        <w:t xml:space="preserve">тересным решениям, превращающим скучный учебный процесс в увлекательное действо. Но это не все её козыри. В этом блоге каждый найдёт вдохновение, будь то от </w:t>
      </w:r>
      <w:r>
        <w:rPr>
          <w:sz w:val="24"/>
          <w:szCs w:val="24"/>
        </w:rPr>
        <w:lastRenderedPageBreak/>
        <w:t>созерцания стильной учительницы или благодаря разработанному Юлей планёру творческого учителя. Заин</w:t>
      </w:r>
      <w:r>
        <w:rPr>
          <w:sz w:val="24"/>
          <w:szCs w:val="24"/>
        </w:rPr>
        <w:t>тригованы?</w:t>
      </w:r>
    </w:p>
    <w:p w14:paraId="0000000C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5">
        <w:r>
          <w:rPr>
            <w:b/>
            <w:sz w:val="24"/>
            <w:szCs w:val="24"/>
          </w:rPr>
          <w:t>@teachers.room</w:t>
        </w:r>
      </w:hyperlink>
      <w:r>
        <w:rPr>
          <w:sz w:val="24"/>
          <w:szCs w:val="24"/>
        </w:rPr>
        <w:t xml:space="preserve"> Оставим в стороне заслуги и регалии Ирины. Ну, дипломированный преподаватель японского и английского. Ну, обучала русскому в Индии. А нам какая польза? А нам – потрясающи</w:t>
      </w:r>
      <w:r>
        <w:rPr>
          <w:sz w:val="24"/>
          <w:szCs w:val="24"/>
        </w:rPr>
        <w:t>е своим профессионализмом рекомендации, как обучать онлайн, и уникальная рубрика – методические задачки. Как не остаться?</w:t>
      </w:r>
    </w:p>
    <w:p w14:paraId="0000000D" w14:textId="77777777" w:rsidR="00B35AAF" w:rsidRDefault="00CD74F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</w:rPr>
      </w:pPr>
      <w:hyperlink r:id="rId16">
        <w:r>
          <w:rPr>
            <w:b/>
            <w:sz w:val="24"/>
            <w:szCs w:val="24"/>
          </w:rPr>
          <w:t>@filolog.teacher</w:t>
        </w:r>
      </w:hyperlink>
      <w:r>
        <w:rPr>
          <w:sz w:val="24"/>
          <w:szCs w:val="24"/>
        </w:rPr>
        <w:t xml:space="preserve"> На дворе 21-й век, а это значит, не учебником единым. Е</w:t>
      </w:r>
      <w:r>
        <w:rPr>
          <w:sz w:val="24"/>
          <w:szCs w:val="24"/>
        </w:rPr>
        <w:t>лена знакомит с интернет-ресурсами, приложениями и онлайн-базами учебных материалов. Актуально для учителей всех предметов. Готовьтесь без устали сохранять в закладки.</w:t>
      </w:r>
    </w:p>
    <w:p w14:paraId="5841BFE4" w14:textId="77777777" w:rsidR="002B3FC5" w:rsidRDefault="00CD74FE" w:rsidP="002B3FC5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sz w:val="24"/>
          <w:szCs w:val="24"/>
          <w:lang w:val="cs-CZ"/>
        </w:rPr>
      </w:pPr>
      <w:hyperlink r:id="rId17">
        <w:r>
          <w:rPr>
            <w:b/>
            <w:sz w:val="24"/>
            <w:szCs w:val="24"/>
          </w:rPr>
          <w:t>@sinie_zanaveski</w:t>
        </w:r>
      </w:hyperlink>
      <w:r>
        <w:rPr>
          <w:sz w:val="24"/>
          <w:szCs w:val="24"/>
        </w:rPr>
        <w:t xml:space="preserve"> Правда, х</w:t>
      </w:r>
      <w:r>
        <w:rPr>
          <w:sz w:val="24"/>
          <w:szCs w:val="24"/>
        </w:rPr>
        <w:t>отя порой и горькая. Школьная система, вывернутая наизнанку. О болях, о сложностях, о предубеждениях. Виртуальная экскурсия по школе современности. Не конкретной школе, а школе как социальном институте. Как, вы ещё не ушли читать?</w:t>
      </w:r>
    </w:p>
    <w:p w14:paraId="00000010" w14:textId="431AA94E" w:rsidR="00B35AAF" w:rsidRPr="002B3FC5" w:rsidRDefault="00CD74FE">
      <w:pPr>
        <w:jc w:val="center"/>
        <w:rPr>
          <w:b/>
          <w:sz w:val="24"/>
          <w:szCs w:val="24"/>
        </w:rPr>
      </w:pPr>
      <w:r w:rsidRPr="002B3FC5">
        <w:rPr>
          <w:b/>
          <w:sz w:val="24"/>
          <w:szCs w:val="24"/>
        </w:rPr>
        <w:t>Вопросы и задания</w:t>
      </w:r>
    </w:p>
    <w:p w14:paraId="00000011" w14:textId="0A0711A2" w:rsidR="00B35AAF" w:rsidRPr="002B3FC5" w:rsidRDefault="002B3FC5" w:rsidP="002B3FC5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cs-CZ"/>
        </w:rPr>
        <w:t xml:space="preserve">1. </w:t>
      </w:r>
      <w:r w:rsidR="00CD74FE" w:rsidRPr="002B3FC5">
        <w:rPr>
          <w:rFonts w:asciiTheme="minorHAnsi" w:eastAsia="Times New Roman" w:hAnsiTheme="minorHAnsi" w:cstheme="minorHAnsi"/>
          <w:b/>
          <w:sz w:val="24"/>
          <w:szCs w:val="24"/>
        </w:rPr>
        <w:t>Дидактика</w:t>
      </w:r>
    </w:p>
    <w:p w14:paraId="00000012" w14:textId="2C851E61" w:rsidR="00B35AAF" w:rsidRPr="002B3FC5" w:rsidRDefault="00CD74FE" w:rsidP="002B3FC5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  <w:shd w:val="clear" w:color="auto" w:fill="FCFCFC"/>
        </w:rPr>
      </w:pPr>
      <w:r w:rsidRPr="002B3FC5">
        <w:rPr>
          <w:sz w:val="24"/>
          <w:shd w:val="clear" w:color="auto" w:fill="FCFCFC"/>
        </w:rPr>
        <w:t>На каком языковом уровне рекомендуется работа с данным текстом?</w:t>
      </w:r>
    </w:p>
    <w:p w14:paraId="00000013" w14:textId="2EEF950C" w:rsidR="00B35AAF" w:rsidRPr="002B3FC5" w:rsidRDefault="00CD74FE" w:rsidP="002B3FC5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  <w:highlight w:val="white"/>
        </w:rPr>
      </w:pPr>
      <w:r w:rsidRPr="002B3FC5">
        <w:rPr>
          <w:sz w:val="24"/>
          <w:highlight w:val="white"/>
        </w:rPr>
        <w:t>На основе данного текста приведите пример практического использования блогов на уроке русского языка. Предложите комплекс методических приемов – о</w:t>
      </w:r>
      <w:r w:rsidRPr="002B3FC5">
        <w:rPr>
          <w:sz w:val="24"/>
          <w:highlight w:val="white"/>
        </w:rPr>
        <w:t>пределите цель, приведите примеры упражнений, укажите средства обучения, которые вы будете использовать.</w:t>
      </w:r>
    </w:p>
    <w:p w14:paraId="00000014" w14:textId="783591B6" w:rsidR="00B35AAF" w:rsidRPr="002B3FC5" w:rsidRDefault="00CD74FE" w:rsidP="002B3FC5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2B3FC5">
        <w:rPr>
          <w:sz w:val="24"/>
        </w:rPr>
        <w:t>Какое значение, по вашему мнению, имеет использование современных технических средств при обучении иностранному языку? Что должен учитывать учитель при подготовке к работе с техническими средствами на уроке иностранного языка?</w:t>
      </w:r>
    </w:p>
    <w:p w14:paraId="00000015" w14:textId="360C11FE" w:rsidR="00B35AAF" w:rsidRPr="002B3FC5" w:rsidRDefault="00CD74FE" w:rsidP="002B3FC5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2B3FC5">
        <w:rPr>
          <w:sz w:val="24"/>
        </w:rPr>
        <w:t>Возможно ли использовать</w:t>
      </w:r>
      <w:r w:rsidRPr="002B3FC5">
        <w:rPr>
          <w:sz w:val="24"/>
        </w:rPr>
        <w:t xml:space="preserve"> технические средства при обучении детей с особыми образовательными потребностями?</w:t>
      </w:r>
    </w:p>
    <w:p w14:paraId="00000016" w14:textId="59EC8E1A" w:rsidR="00B35AAF" w:rsidRPr="002B3FC5" w:rsidRDefault="00CD74FE" w:rsidP="002B3FC5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2B3FC5">
        <w:rPr>
          <w:sz w:val="24"/>
        </w:rPr>
        <w:t>Кратко охарактеризуйте историю развития методов обучения иностранным языкам.</w:t>
      </w:r>
    </w:p>
    <w:p w14:paraId="2ACACCEB" w14:textId="77777777" w:rsidR="002B3FC5" w:rsidRDefault="002B3FC5">
      <w:pPr>
        <w:jc w:val="both"/>
        <w:rPr>
          <w:b/>
          <w:sz w:val="24"/>
          <w:szCs w:val="24"/>
          <w:lang w:val="cs-CZ"/>
        </w:rPr>
      </w:pPr>
    </w:p>
    <w:p w14:paraId="41242AF6" w14:textId="77777777" w:rsidR="002B3FC5" w:rsidRDefault="002B3FC5">
      <w:pPr>
        <w:jc w:val="both"/>
        <w:rPr>
          <w:b/>
          <w:sz w:val="24"/>
          <w:szCs w:val="24"/>
          <w:lang w:val="cs-CZ"/>
        </w:rPr>
      </w:pPr>
    </w:p>
    <w:p w14:paraId="2391062C" w14:textId="77777777" w:rsidR="002B3FC5" w:rsidRDefault="002B3FC5">
      <w:pPr>
        <w:jc w:val="both"/>
        <w:rPr>
          <w:b/>
          <w:sz w:val="24"/>
          <w:szCs w:val="24"/>
          <w:lang w:val="cs-CZ"/>
        </w:rPr>
      </w:pPr>
    </w:p>
    <w:p w14:paraId="00000017" w14:textId="47C4E792" w:rsidR="00B35AAF" w:rsidRDefault="002B3FC5" w:rsidP="002B3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lastRenderedPageBreak/>
        <w:t xml:space="preserve">2. </w:t>
      </w:r>
      <w:r w:rsidR="00CD74FE">
        <w:rPr>
          <w:b/>
          <w:sz w:val="24"/>
          <w:szCs w:val="24"/>
        </w:rPr>
        <w:t>Лингвистика</w:t>
      </w:r>
    </w:p>
    <w:p w14:paraId="00000018" w14:textId="77777777" w:rsidR="00B35AAF" w:rsidRPr="002B3FC5" w:rsidRDefault="00CD74FE" w:rsidP="002B3FC5">
      <w:pPr>
        <w:jc w:val="center"/>
        <w:rPr>
          <w:b/>
          <w:sz w:val="24"/>
          <w:szCs w:val="24"/>
        </w:rPr>
      </w:pPr>
      <w:r w:rsidRPr="002B3FC5">
        <w:rPr>
          <w:b/>
          <w:sz w:val="24"/>
          <w:szCs w:val="24"/>
        </w:rPr>
        <w:t>Фонетика</w:t>
      </w:r>
    </w:p>
    <w:p w14:paraId="00000019" w14:textId="117C11AC" w:rsidR="00B35AAF" w:rsidRPr="002B3FC5" w:rsidRDefault="00CD74FE" w:rsidP="002B3FC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>Дайте артикуляц</w:t>
      </w:r>
      <w:r w:rsidR="002B3FC5" w:rsidRPr="002B3FC5">
        <w:rPr>
          <w:sz w:val="24"/>
          <w:szCs w:val="24"/>
        </w:rPr>
        <w:t>ионную характеристику звукам [лʼ], [сʼ</w:t>
      </w:r>
      <w:r w:rsidRPr="002B3FC5">
        <w:rPr>
          <w:sz w:val="24"/>
          <w:szCs w:val="24"/>
        </w:rPr>
        <w:t>]. Найдите в блог</w:t>
      </w:r>
      <w:r w:rsidRPr="002B3FC5">
        <w:rPr>
          <w:sz w:val="24"/>
          <w:szCs w:val="24"/>
        </w:rPr>
        <w:t>ах примеры слов с этими звуками. Возникают ли у чешских учеников/школьников проблемы с произношением этих звуков? Свой ответ обоснуйте.</w:t>
      </w:r>
    </w:p>
    <w:p w14:paraId="0000001A" w14:textId="7DEE12A8" w:rsidR="00B35AAF" w:rsidRPr="002B3FC5" w:rsidRDefault="00CD74FE" w:rsidP="002B3FC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 xml:space="preserve">Сравните два написания: </w:t>
      </w:r>
      <w:r w:rsidRPr="002B3FC5">
        <w:rPr>
          <w:i/>
          <w:sz w:val="24"/>
          <w:szCs w:val="24"/>
        </w:rPr>
        <w:t xml:space="preserve">горький </w:t>
      </w:r>
      <w:r w:rsidR="002B3FC5" w:rsidRPr="002B3FC5">
        <w:rPr>
          <w:i/>
          <w:sz w:val="24"/>
          <w:szCs w:val="24"/>
        </w:rPr>
        <w:t>–</w:t>
      </w:r>
      <w:r w:rsidRPr="002B3FC5">
        <w:rPr>
          <w:i/>
          <w:sz w:val="24"/>
          <w:szCs w:val="24"/>
        </w:rPr>
        <w:t xml:space="preserve"> gorkij</w:t>
      </w:r>
      <w:r w:rsidRPr="002B3FC5">
        <w:rPr>
          <w:sz w:val="24"/>
          <w:szCs w:val="24"/>
        </w:rPr>
        <w:t>. О каком явлении идет речь? Продемонстрируйте, как вы бы обучали правильному пр</w:t>
      </w:r>
      <w:r w:rsidRPr="002B3FC5">
        <w:rPr>
          <w:sz w:val="24"/>
          <w:szCs w:val="24"/>
        </w:rPr>
        <w:t>оизношению звука [р‘].</w:t>
      </w:r>
    </w:p>
    <w:p w14:paraId="0000001B" w14:textId="77777777" w:rsidR="00B35AAF" w:rsidRPr="002B3FC5" w:rsidRDefault="00CD74FE" w:rsidP="002B3FC5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 xml:space="preserve">В блогах есть предложения с противительными союзами </w:t>
      </w:r>
      <w:r w:rsidRPr="002B3FC5">
        <w:rPr>
          <w:i/>
          <w:sz w:val="24"/>
          <w:szCs w:val="24"/>
        </w:rPr>
        <w:t>а, но</w:t>
      </w:r>
      <w:r w:rsidRPr="002B3FC5">
        <w:rPr>
          <w:sz w:val="24"/>
          <w:szCs w:val="24"/>
        </w:rPr>
        <w:t>. Охарактеризуйте эти предложения с точки зрения интонационной структуры.</w:t>
      </w:r>
    </w:p>
    <w:p w14:paraId="593007FE" w14:textId="1ECC1A82" w:rsidR="002B3FC5" w:rsidRDefault="002B3FC5" w:rsidP="002B3FC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2103832D" w14:textId="79A2C22A" w:rsidR="002B3FC5" w:rsidRPr="002B3FC5" w:rsidRDefault="002B3FC5" w:rsidP="002B3FC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>Найдите в тексте примеры местоимений. К каким разрядам они относятся?</w:t>
      </w:r>
    </w:p>
    <w:p w14:paraId="73FFC54F" w14:textId="117E86C7" w:rsidR="002B3FC5" w:rsidRPr="002B3FC5" w:rsidRDefault="002B3FC5" w:rsidP="002B3FC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>Что такое основа инфинитива и основа настоящего времени? Для чего их нужно уметь определять? Продемонстрируйте на примерах из текста.</w:t>
      </w:r>
    </w:p>
    <w:p w14:paraId="0000001C" w14:textId="77777777" w:rsidR="00B35AAF" w:rsidRDefault="00CD74FE" w:rsidP="002B3FC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1D" w14:textId="79BD1126" w:rsidR="00B35AAF" w:rsidRPr="002B3FC5" w:rsidRDefault="00CD74FE" w:rsidP="002B3FC5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  <w:highlight w:val="white"/>
        </w:rPr>
        <w:t>К какому типу сказуемых от</w:t>
      </w:r>
      <w:r w:rsidR="002B3FC5">
        <w:rPr>
          <w:sz w:val="24"/>
          <w:szCs w:val="24"/>
          <w:highlight w:val="white"/>
        </w:rPr>
        <w:t xml:space="preserve">носится предикат в предложении </w:t>
      </w:r>
      <w:r w:rsidRPr="002B3FC5">
        <w:rPr>
          <w:i/>
          <w:sz w:val="24"/>
          <w:szCs w:val="24"/>
          <w:highlight w:val="white"/>
        </w:rPr>
        <w:t>Юлия снискала славу эксперта по “фишечкам”</w:t>
      </w:r>
      <w:r w:rsidRPr="002B3FC5">
        <w:rPr>
          <w:sz w:val="24"/>
          <w:szCs w:val="24"/>
          <w:highlight w:val="white"/>
        </w:rPr>
        <w:t>? Какие еще выделяются типы сказуемых? Проиллюстрируйте примерами из текста.</w:t>
      </w:r>
    </w:p>
    <w:p w14:paraId="0000001E" w14:textId="77777777" w:rsidR="00B35AAF" w:rsidRPr="002B3FC5" w:rsidRDefault="00CD74FE" w:rsidP="002B3FC5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2B3FC5">
        <w:rPr>
          <w:sz w:val="24"/>
          <w:szCs w:val="24"/>
          <w:highlight w:val="white"/>
        </w:rPr>
        <w:t>Найдите в тексте эллиптические предложения. Чем подобные предложения характериз</w:t>
      </w:r>
      <w:r w:rsidRPr="002B3FC5">
        <w:rPr>
          <w:sz w:val="24"/>
          <w:szCs w:val="24"/>
          <w:highlight w:val="white"/>
        </w:rPr>
        <w:t>уются?</w:t>
      </w:r>
    </w:p>
    <w:p w14:paraId="0000001F" w14:textId="77777777" w:rsidR="00B35AAF" w:rsidRPr="002B3FC5" w:rsidRDefault="00CD74FE" w:rsidP="002B3FC5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>Встречаются ли в тексте обособленные определения? Чем они могут быть выражены?</w:t>
      </w:r>
    </w:p>
    <w:p w14:paraId="61F58745" w14:textId="77777777" w:rsidR="002B3FC5" w:rsidRPr="002B3FC5" w:rsidRDefault="002B3FC5" w:rsidP="002B3FC5">
      <w:pPr>
        <w:spacing w:line="360" w:lineRule="auto"/>
        <w:jc w:val="center"/>
        <w:rPr>
          <w:b/>
          <w:sz w:val="24"/>
          <w:szCs w:val="24"/>
        </w:rPr>
      </w:pPr>
      <w:r w:rsidRPr="002B3FC5">
        <w:rPr>
          <w:b/>
          <w:sz w:val="24"/>
          <w:szCs w:val="24"/>
        </w:rPr>
        <w:t>Лексикология</w:t>
      </w:r>
    </w:p>
    <w:p w14:paraId="235354DC" w14:textId="77777777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лексический состав вышеприведенного текста. </w:t>
      </w:r>
    </w:p>
    <w:p w14:paraId="4EEB39E3" w14:textId="0500C925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характеристику лексемы </w:t>
      </w:r>
      <w:r w:rsidRPr="002B3FC5">
        <w:rPr>
          <w:i/>
          <w:sz w:val="24"/>
          <w:szCs w:val="24"/>
        </w:rPr>
        <w:t>снискала</w:t>
      </w:r>
      <w:r>
        <w:rPr>
          <w:sz w:val="24"/>
          <w:szCs w:val="24"/>
        </w:rPr>
        <w:t xml:space="preserve"> в данном тексте. Какое значение она приобретает? Переведите ее на чешский язык. Опишите всю прoблематику включения слoва в данный кoнтекст.</w:t>
      </w:r>
    </w:p>
    <w:p w14:paraId="31189B9F" w14:textId="28923AAB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Выделите из текста слова с эмоционально-экспрессивной окраской. </w:t>
      </w:r>
      <w:r>
        <w:rPr>
          <w:sz w:val="24"/>
          <w:szCs w:val="24"/>
        </w:rPr>
        <w:t>Проа</w:t>
      </w:r>
      <w:r>
        <w:rPr>
          <w:sz w:val="24"/>
          <w:szCs w:val="24"/>
        </w:rPr>
        <w:t>нализируйте их. </w:t>
      </w:r>
    </w:p>
    <w:p w14:paraId="1816FAA8" w14:textId="5BAB837E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Какова роль иноязычной части текста? </w:t>
      </w:r>
      <w:r>
        <w:rPr>
          <w:sz w:val="24"/>
          <w:szCs w:val="24"/>
        </w:rPr>
        <w:t>Проа</w:t>
      </w:r>
      <w:r>
        <w:rPr>
          <w:sz w:val="24"/>
          <w:szCs w:val="24"/>
        </w:rPr>
        <w:t>нализируйте приведенное словосочетание.</w:t>
      </w:r>
    </w:p>
    <w:p w14:paraId="449AB4FB" w14:textId="6D169293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Oхарактеризуйте слово </w:t>
      </w:r>
      <w:r w:rsidRPr="002B3FC5">
        <w:rPr>
          <w:i/>
          <w:sz w:val="24"/>
          <w:szCs w:val="24"/>
        </w:rPr>
        <w:t>учительствo</w:t>
      </w:r>
      <w:r>
        <w:rPr>
          <w:sz w:val="24"/>
          <w:szCs w:val="24"/>
        </w:rPr>
        <w:t xml:space="preserve">. Переведите его на чешский язык. Какова его семантическая характеристика? </w:t>
      </w:r>
    </w:p>
    <w:p w14:paraId="7E1DD2A1" w14:textId="6321FD4C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образовано слово </w:t>
      </w:r>
      <w:r w:rsidRPr="002B3FC5">
        <w:rPr>
          <w:i/>
          <w:sz w:val="24"/>
          <w:szCs w:val="24"/>
        </w:rPr>
        <w:t>красноречивый</w:t>
      </w:r>
      <w:r w:rsidRPr="002B3FC5">
        <w:rPr>
          <w:sz w:val="24"/>
          <w:szCs w:val="24"/>
        </w:rPr>
        <w:t>?</w:t>
      </w:r>
      <w:r>
        <w:rPr>
          <w:sz w:val="24"/>
          <w:szCs w:val="24"/>
        </w:rPr>
        <w:t xml:space="preserve"> Дайте его лексико-семантическую характеристику. Переведите его на чешский язык. </w:t>
      </w:r>
    </w:p>
    <w:p w14:paraId="59265556" w14:textId="51EBE78A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лексему </w:t>
      </w:r>
      <w:r w:rsidRPr="002B3FC5">
        <w:rPr>
          <w:i/>
          <w:sz w:val="24"/>
          <w:szCs w:val="24"/>
        </w:rPr>
        <w:t>онлайн-база</w:t>
      </w:r>
      <w:r>
        <w:rPr>
          <w:sz w:val="24"/>
          <w:szCs w:val="24"/>
        </w:rPr>
        <w:t>. Переведите ее на чешский язык. Можно найти и другие слова такого типа?</w:t>
      </w:r>
    </w:p>
    <w:p w14:paraId="2EA49EFB" w14:textId="77777777" w:rsidR="002B3FC5" w:rsidRDefault="002B3FC5" w:rsidP="002B3FC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Найдите в тексте лексический повтор. Какова его функция? </w:t>
      </w:r>
    </w:p>
    <w:p w14:paraId="7C73DBBF" w14:textId="77777777" w:rsidR="002B3FC5" w:rsidRDefault="002B3FC5" w:rsidP="002B3FC5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ли в данном тексте нейтральные слова? Объясните свою точку зрения, сделав анализ.</w:t>
      </w:r>
    </w:p>
    <w:p w14:paraId="00000021" w14:textId="77777777" w:rsidR="00B35AAF" w:rsidRPr="002B3FC5" w:rsidRDefault="00CD74FE" w:rsidP="002B3FC5">
      <w:pPr>
        <w:spacing w:line="360" w:lineRule="auto"/>
        <w:jc w:val="center"/>
        <w:rPr>
          <w:b/>
          <w:sz w:val="24"/>
          <w:szCs w:val="24"/>
        </w:rPr>
      </w:pPr>
      <w:r w:rsidRPr="002B3FC5">
        <w:rPr>
          <w:b/>
          <w:sz w:val="24"/>
          <w:szCs w:val="24"/>
        </w:rPr>
        <w:t>Стилистика</w:t>
      </w:r>
    </w:p>
    <w:p w14:paraId="00000022" w14:textId="77777777" w:rsidR="00B35AAF" w:rsidRDefault="00CD74FE" w:rsidP="002B3FC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данный текст (языковая функция, сфера употребления, отличительные черты).</w:t>
      </w:r>
    </w:p>
    <w:p w14:paraId="00000023" w14:textId="77777777" w:rsidR="00B35AAF" w:rsidRDefault="00CD74FE" w:rsidP="002B3FC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функциональный стиль и жанр приведенного текста. </w:t>
      </w:r>
    </w:p>
    <w:p w14:paraId="00000024" w14:textId="77777777" w:rsidR="00B35AAF" w:rsidRDefault="00CD74FE" w:rsidP="002B3FC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</w:t>
      </w:r>
      <w:r>
        <w:rPr>
          <w:sz w:val="24"/>
          <w:szCs w:val="24"/>
        </w:rPr>
        <w:t>специфика стилистики данного текста? </w:t>
      </w:r>
    </w:p>
    <w:p w14:paraId="00000032" w14:textId="77777777" w:rsidR="00B35AAF" w:rsidRDefault="00CD74FE" w:rsidP="002B3FC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русского языка</w:t>
      </w:r>
    </w:p>
    <w:p w14:paraId="00000033" w14:textId="0C14F4A2" w:rsidR="00B35AAF" w:rsidRPr="002B3FC5" w:rsidRDefault="00CD74FE" w:rsidP="002B3FC5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  <w:highlight w:val="white"/>
        </w:rPr>
        <w:t>В результате какого фонетического процесса возн</w:t>
      </w:r>
      <w:r w:rsidR="002B3FC5" w:rsidRPr="002B3FC5">
        <w:rPr>
          <w:sz w:val="24"/>
          <w:szCs w:val="24"/>
          <w:highlight w:val="white"/>
        </w:rPr>
        <w:t xml:space="preserve">икло чередование в словоформах </w:t>
      </w:r>
      <w:r w:rsidRPr="002B3FC5">
        <w:rPr>
          <w:i/>
          <w:sz w:val="24"/>
          <w:szCs w:val="24"/>
          <w:highlight w:val="white"/>
        </w:rPr>
        <w:t xml:space="preserve">ведет </w:t>
      </w:r>
      <w:r w:rsidR="002B3FC5" w:rsidRPr="002B3FC5">
        <w:rPr>
          <w:i/>
          <w:sz w:val="24"/>
          <w:szCs w:val="24"/>
          <w:highlight w:val="white"/>
        </w:rPr>
        <w:t>–</w:t>
      </w:r>
      <w:r w:rsidRPr="002B3FC5">
        <w:rPr>
          <w:i/>
          <w:sz w:val="24"/>
          <w:szCs w:val="24"/>
          <w:highlight w:val="white"/>
        </w:rPr>
        <w:t xml:space="preserve"> вести</w:t>
      </w:r>
      <w:r w:rsidRPr="002B3FC5">
        <w:rPr>
          <w:sz w:val="24"/>
          <w:szCs w:val="24"/>
          <w:highlight w:val="white"/>
        </w:rPr>
        <w:t>? Приведите примеры глаголов с подобным чередованием.</w:t>
      </w:r>
    </w:p>
    <w:p w14:paraId="00000034" w14:textId="74C27DE7" w:rsidR="00B35AAF" w:rsidRPr="002B3FC5" w:rsidRDefault="00CD74FE" w:rsidP="002B3FC5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  <w:highlight w:val="white"/>
        </w:rPr>
        <w:t>К какому разряду отн</w:t>
      </w:r>
      <w:r w:rsidR="002B3FC5" w:rsidRPr="002B3FC5">
        <w:rPr>
          <w:sz w:val="24"/>
          <w:szCs w:val="24"/>
          <w:highlight w:val="white"/>
        </w:rPr>
        <w:t xml:space="preserve">осится местоимение </w:t>
      </w:r>
      <w:r w:rsidRPr="002B3FC5">
        <w:rPr>
          <w:i/>
          <w:sz w:val="24"/>
          <w:szCs w:val="24"/>
          <w:highlight w:val="white"/>
        </w:rPr>
        <w:t>этот</w:t>
      </w:r>
      <w:r w:rsidRPr="002B3FC5">
        <w:rPr>
          <w:sz w:val="24"/>
          <w:szCs w:val="24"/>
          <w:highlight w:val="white"/>
        </w:rPr>
        <w:t xml:space="preserve">? Какие исторические изменения произошли с местоимениями данного разряда? </w:t>
      </w:r>
    </w:p>
    <w:p w14:paraId="00000035" w14:textId="78957AC6" w:rsidR="00B35AAF" w:rsidRPr="002B3FC5" w:rsidRDefault="00CD74FE" w:rsidP="002B3FC5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  <w:highlight w:val="white"/>
        </w:rPr>
        <w:t>Исходя из синтак</w:t>
      </w:r>
      <w:r w:rsidR="002B3FC5" w:rsidRPr="002B3FC5">
        <w:rPr>
          <w:sz w:val="24"/>
          <w:szCs w:val="24"/>
          <w:highlight w:val="white"/>
        </w:rPr>
        <w:t xml:space="preserve">сической функции в предложении </w:t>
      </w:r>
      <w:r w:rsidRPr="002B3FC5">
        <w:rPr>
          <w:i/>
          <w:sz w:val="24"/>
          <w:szCs w:val="24"/>
          <w:highlight w:val="white"/>
        </w:rPr>
        <w:t>Как, вы еще не ушли читать?</w:t>
      </w:r>
      <w:r w:rsidRPr="002B3FC5">
        <w:rPr>
          <w:sz w:val="24"/>
          <w:szCs w:val="24"/>
          <w:highlight w:val="white"/>
        </w:rPr>
        <w:t xml:space="preserve"> какой неспрягаемой формой в системе древнерусского языка вы бы обозначили слово</w:t>
      </w:r>
      <w:r w:rsidRPr="002B3FC5">
        <w:rPr>
          <w:sz w:val="24"/>
          <w:szCs w:val="24"/>
          <w:highlight w:val="white"/>
        </w:rPr>
        <w:t xml:space="preserve"> </w:t>
      </w:r>
      <w:r w:rsidRPr="002B3FC5">
        <w:rPr>
          <w:i/>
          <w:sz w:val="24"/>
          <w:szCs w:val="24"/>
          <w:highlight w:val="white"/>
        </w:rPr>
        <w:t>читать</w:t>
      </w:r>
      <w:r w:rsidRPr="002B3FC5">
        <w:rPr>
          <w:sz w:val="24"/>
          <w:szCs w:val="24"/>
          <w:highlight w:val="white"/>
        </w:rPr>
        <w:t xml:space="preserve"> ? Как бы его следовало написать?</w:t>
      </w:r>
    </w:p>
    <w:p w14:paraId="00000036" w14:textId="79F4A705" w:rsidR="00B35AAF" w:rsidRDefault="00CD74FE" w:rsidP="002B3FC5">
      <w:pPr>
        <w:spacing w:after="0" w:line="360" w:lineRule="auto"/>
        <w:jc w:val="center"/>
        <w:rPr>
          <w:b/>
          <w:sz w:val="24"/>
          <w:szCs w:val="24"/>
        </w:rPr>
      </w:pPr>
      <w:bookmarkStart w:id="0" w:name="_heading=h.la1pzurhkihr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sz w:val="24"/>
          <w:szCs w:val="24"/>
        </w:rPr>
        <w:t xml:space="preserve">3. </w:t>
      </w:r>
      <w:bookmarkStart w:id="1" w:name="_GoBack"/>
      <w:bookmarkEnd w:id="1"/>
      <w:r>
        <w:rPr>
          <w:b/>
          <w:sz w:val="24"/>
          <w:szCs w:val="24"/>
        </w:rPr>
        <w:t>Литература</w:t>
      </w:r>
    </w:p>
    <w:p w14:paraId="00000038" w14:textId="311DDB8E" w:rsidR="00B35AAF" w:rsidRPr="002B3FC5" w:rsidRDefault="002B3FC5" w:rsidP="002B3FC5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bookmarkStart w:id="2" w:name="_heading=h.g0n8k6404q" w:colFirst="0" w:colLast="0"/>
      <w:bookmarkEnd w:id="2"/>
      <w:r>
        <w:rPr>
          <w:sz w:val="24"/>
          <w:szCs w:val="24"/>
        </w:rPr>
        <w:t xml:space="preserve">Как вы понимаете термин </w:t>
      </w:r>
      <w:r w:rsidR="00CD74FE" w:rsidRPr="002B3FC5">
        <w:rPr>
          <w:i/>
          <w:sz w:val="24"/>
          <w:szCs w:val="24"/>
        </w:rPr>
        <w:t>сетелитература</w:t>
      </w:r>
      <w:r w:rsidR="00CD74FE" w:rsidRPr="002B3FC5">
        <w:rPr>
          <w:sz w:val="24"/>
          <w:szCs w:val="24"/>
        </w:rPr>
        <w:t>? Когда он появился? Приведите примеры нескольких жанров, авторов, произведений, относящихся к сетевой литературе.</w:t>
      </w:r>
    </w:p>
    <w:p w14:paraId="00000039" w14:textId="06651177" w:rsidR="00B35AAF" w:rsidRPr="002B3FC5" w:rsidRDefault="00CD74FE" w:rsidP="002B3FC5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B3FC5">
        <w:rPr>
          <w:sz w:val="24"/>
          <w:szCs w:val="24"/>
        </w:rPr>
        <w:t>В чем особенности развития детской литератур</w:t>
      </w:r>
      <w:r w:rsidR="002B3FC5" w:rsidRPr="002B3FC5">
        <w:rPr>
          <w:sz w:val="24"/>
          <w:szCs w:val="24"/>
        </w:rPr>
        <w:t>ы</w:t>
      </w:r>
      <w:r w:rsidRPr="002B3FC5">
        <w:rPr>
          <w:sz w:val="24"/>
          <w:szCs w:val="24"/>
        </w:rPr>
        <w:t xml:space="preserve"> в конце 20 </w:t>
      </w:r>
      <w:r w:rsidR="002B3FC5" w:rsidRPr="002B3FC5">
        <w:rPr>
          <w:sz w:val="24"/>
          <w:szCs w:val="24"/>
        </w:rPr>
        <w:t>–</w:t>
      </w:r>
      <w:r w:rsidRPr="002B3FC5">
        <w:rPr>
          <w:sz w:val="24"/>
          <w:szCs w:val="24"/>
        </w:rPr>
        <w:t xml:space="preserve"> начале 21 веков? С какими проблемами столкнулись авторы?</w:t>
      </w:r>
    </w:p>
    <w:sectPr w:rsidR="00B35AAF" w:rsidRPr="002B3F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0A"/>
    <w:multiLevelType w:val="multilevel"/>
    <w:tmpl w:val="92544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1B50843"/>
    <w:multiLevelType w:val="hybridMultilevel"/>
    <w:tmpl w:val="2E52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CD0"/>
    <w:multiLevelType w:val="hybridMultilevel"/>
    <w:tmpl w:val="C2D63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3430"/>
    <w:multiLevelType w:val="hybridMultilevel"/>
    <w:tmpl w:val="CC72C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5E2"/>
    <w:multiLevelType w:val="multilevel"/>
    <w:tmpl w:val="9DECD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E04684E"/>
    <w:multiLevelType w:val="hybridMultilevel"/>
    <w:tmpl w:val="90D2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B7431"/>
    <w:multiLevelType w:val="multilevel"/>
    <w:tmpl w:val="8B6E8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E141C1C"/>
    <w:multiLevelType w:val="multilevel"/>
    <w:tmpl w:val="0A560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3131FF8"/>
    <w:multiLevelType w:val="hybridMultilevel"/>
    <w:tmpl w:val="445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5AD9"/>
    <w:multiLevelType w:val="multilevel"/>
    <w:tmpl w:val="E500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E5A4E1C"/>
    <w:multiLevelType w:val="hybridMultilevel"/>
    <w:tmpl w:val="B018F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ECE"/>
    <w:multiLevelType w:val="multilevel"/>
    <w:tmpl w:val="9C84F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5AAF"/>
    <w:rsid w:val="002B3FC5"/>
    <w:rsid w:val="00B35AAF"/>
    <w:rsid w:val="00C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11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0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12A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470D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2B3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11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0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12A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470D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2B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change.maker/" TargetMode="External"/><Relationship Id="rId13" Type="http://schemas.openxmlformats.org/officeDocument/2006/relationships/hyperlink" Target="https://www.instagram.com/buchko.uch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org/beta/article/top-10-instagram-blogov-ob-obrazovanii" TargetMode="External"/><Relationship Id="rId12" Type="http://schemas.openxmlformats.org/officeDocument/2006/relationships/hyperlink" Target="https://www.instagram.com/soffaxess/" TargetMode="External"/><Relationship Id="rId17" Type="http://schemas.openxmlformats.org/officeDocument/2006/relationships/hyperlink" Target="https://www.instagram.com/sinie_zanaves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ilolog.teach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vne_sistem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eachers.room/" TargetMode="External"/><Relationship Id="rId10" Type="http://schemas.openxmlformats.org/officeDocument/2006/relationships/hyperlink" Target="https://www.instagram.com/dimazice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nemeckoe_detstvo/" TargetMode="External"/><Relationship Id="rId14" Type="http://schemas.openxmlformats.org/officeDocument/2006/relationships/hyperlink" Target="https://www.instagram.com/hype_teache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EoIXjTUqxHp5LePfRYUGXS1Pw==">AMUW2mXtEvDIKiScXYqNnvrcw1XPiGUTp2wA/woyGA4sab3iyeZQ/H08D+yeGpdhFLAZXjkiBAJdWDtgD5VJEMMN2XBYSIZwl7/yrbnkj3j4HvUtFbabnUxOZZ7oMYiY2UB3X4vyB74ofByqIodKaXJldtFrBEG0dQ==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6606</Characters>
  <Application>Microsoft Office Word</Application>
  <DocSecurity>0</DocSecurity>
  <Lines>55</Lines>
  <Paragraphs>15</Paragraphs>
  <ScaleCrop>false</ScaleCrop>
  <Company>ATC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Křížová</cp:lastModifiedBy>
  <cp:revision>3</cp:revision>
  <dcterms:created xsi:type="dcterms:W3CDTF">2019-07-30T16:51:00Z</dcterms:created>
  <dcterms:modified xsi:type="dcterms:W3CDTF">2019-09-16T07:20:00Z</dcterms:modified>
</cp:coreProperties>
</file>